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682" w:rsidRDefault="00E16682">
      <w:pPr>
        <w:rPr>
          <w:noProof/>
          <w:lang w:eastAsia="nl-BE"/>
        </w:rPr>
      </w:pPr>
    </w:p>
    <w:p w:rsidR="00FF7795" w:rsidRDefault="00FF7795">
      <w:pPr>
        <w:rPr>
          <w:noProof/>
          <w:lang w:eastAsia="nl-BE"/>
        </w:rPr>
      </w:pPr>
    </w:p>
    <w:p w:rsidR="00E16682" w:rsidRDefault="00E16682">
      <w:pPr>
        <w:rPr>
          <w:noProof/>
          <w:lang w:eastAsia="nl-BE"/>
        </w:rPr>
      </w:pPr>
    </w:p>
    <w:p w:rsidR="00E16682" w:rsidRDefault="00E16682">
      <w:pPr>
        <w:rPr>
          <w:noProof/>
          <w:lang w:eastAsia="nl-BE"/>
        </w:rPr>
      </w:pPr>
    </w:p>
    <w:p w:rsidR="00E16682" w:rsidRDefault="00E16682">
      <w:pPr>
        <w:rPr>
          <w:noProof/>
          <w:lang w:eastAsia="nl-BE"/>
        </w:rPr>
      </w:pPr>
    </w:p>
    <w:p w:rsidR="00E16682" w:rsidRDefault="00E16682">
      <w:pPr>
        <w:rPr>
          <w:noProof/>
          <w:lang w:eastAsia="nl-BE"/>
        </w:rPr>
      </w:pPr>
    </w:p>
    <w:p w:rsidR="00E16682" w:rsidRDefault="00E16682">
      <w:pPr>
        <w:rPr>
          <w:noProof/>
          <w:lang w:eastAsia="nl-BE"/>
        </w:rPr>
      </w:pPr>
    </w:p>
    <w:p w:rsidR="00E16682" w:rsidRDefault="00E16682">
      <w:pPr>
        <w:rPr>
          <w:noProof/>
          <w:lang w:eastAsia="nl-BE"/>
        </w:rPr>
      </w:pPr>
    </w:p>
    <w:p w:rsidR="00E16682" w:rsidRDefault="00E16682">
      <w:pPr>
        <w:rPr>
          <w:noProof/>
          <w:lang w:eastAsia="nl-BE"/>
        </w:rPr>
      </w:pPr>
    </w:p>
    <w:p w:rsidR="00E16682" w:rsidRDefault="00E16682">
      <w:r>
        <w:rPr>
          <w:noProof/>
          <w:lang w:eastAsia="nl-BE"/>
        </w:rPr>
        <w:lastRenderedPageBreak/>
        <w:drawing>
          <wp:inline distT="0" distB="0" distL="0" distR="0" wp14:anchorId="3DB55C94" wp14:editId="71AD6B49">
            <wp:extent cx="4543425" cy="4295775"/>
            <wp:effectExtent l="0" t="0" r="9525" b="952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9" cy="429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16682" w:rsidRDefault="00E16682"/>
    <w:p w:rsidR="00E16682" w:rsidRDefault="00E16682"/>
    <w:p w:rsidR="00E16682" w:rsidRPr="00E16682" w:rsidRDefault="00E16682" w:rsidP="00E16682">
      <w:pPr>
        <w:jc w:val="center"/>
        <w:rPr>
          <w:rFonts w:ascii="Rockwell" w:hAnsi="Rockwell"/>
          <w:b/>
          <w:color w:val="00B0F0"/>
          <w:sz w:val="44"/>
          <w:szCs w:val="44"/>
          <w:u w:val="single"/>
        </w:rPr>
      </w:pPr>
      <w:r w:rsidRPr="00E16682">
        <w:rPr>
          <w:rFonts w:ascii="Rockwell" w:hAnsi="Rockwell"/>
          <w:b/>
          <w:color w:val="00B0F0"/>
          <w:sz w:val="44"/>
          <w:szCs w:val="44"/>
          <w:u w:val="single"/>
        </w:rPr>
        <w:t>Info voor zwerfbibliotheken</w:t>
      </w:r>
    </w:p>
    <w:p w:rsidR="00E16682" w:rsidRDefault="00E16682" w:rsidP="00E16682">
      <w:pPr>
        <w:jc w:val="center"/>
        <w:rPr>
          <w:rFonts w:ascii="Rockwell" w:hAnsi="Rockwell"/>
          <w:b/>
          <w:color w:val="00B0F0"/>
          <w:sz w:val="28"/>
          <w:szCs w:val="28"/>
        </w:rPr>
      </w:pPr>
    </w:p>
    <w:p w:rsidR="00E16682" w:rsidRDefault="00E16682" w:rsidP="00E16682">
      <w:pPr>
        <w:rPr>
          <w:rFonts w:ascii="Rockwell" w:hAnsi="Rockwell"/>
          <w:b/>
          <w:color w:val="00B0F0"/>
          <w:sz w:val="28"/>
          <w:szCs w:val="28"/>
        </w:rPr>
      </w:pPr>
    </w:p>
    <w:p w:rsidR="00E16682" w:rsidRPr="00E16682" w:rsidRDefault="00E16682" w:rsidP="00E16682">
      <w:pPr>
        <w:jc w:val="center"/>
        <w:rPr>
          <w:rFonts w:ascii="Rockwell" w:hAnsi="Rockwell"/>
          <w:b/>
          <w:color w:val="00B0F0"/>
          <w:sz w:val="28"/>
          <w:szCs w:val="28"/>
        </w:rPr>
      </w:pPr>
      <w:r w:rsidRPr="00E16682">
        <w:rPr>
          <w:rFonts w:ascii="Rockwell" w:hAnsi="Rockwell"/>
          <w:b/>
          <w:color w:val="00B0F0"/>
          <w:sz w:val="28"/>
          <w:szCs w:val="28"/>
        </w:rPr>
        <w:lastRenderedPageBreak/>
        <w:t xml:space="preserve">1 telefoonnummer voor al je vragen : </w:t>
      </w:r>
      <w:r>
        <w:rPr>
          <w:rFonts w:ascii="Rockwell" w:hAnsi="Rockwell"/>
          <w:b/>
          <w:color w:val="00B0F0"/>
          <w:sz w:val="28"/>
          <w:szCs w:val="28"/>
        </w:rPr>
        <w:br/>
      </w:r>
      <w:r w:rsidRPr="00E16682">
        <w:rPr>
          <w:rFonts w:ascii="Rockwell" w:hAnsi="Rockwell"/>
          <w:b/>
          <w:color w:val="00B0F0"/>
          <w:sz w:val="28"/>
          <w:szCs w:val="28"/>
        </w:rPr>
        <w:t>bib Asse : 02 452 56 34</w:t>
      </w:r>
    </w:p>
    <w:p w:rsidR="00E16682" w:rsidRDefault="00E16682" w:rsidP="00E16682">
      <w:pPr>
        <w:rPr>
          <w:rFonts w:ascii="Rockwell" w:hAnsi="Rockwell"/>
        </w:rPr>
      </w:pPr>
    </w:p>
    <w:p w:rsidR="00E16682" w:rsidRPr="005639BF" w:rsidRDefault="00E16682" w:rsidP="00E16682">
      <w:pPr>
        <w:rPr>
          <w:rFonts w:ascii="Rockwell" w:hAnsi="Rockwell"/>
        </w:rPr>
      </w:pPr>
      <w:r w:rsidRPr="005639BF">
        <w:rPr>
          <w:rFonts w:ascii="Rockwell" w:hAnsi="Rockwell"/>
        </w:rPr>
        <w:t xml:space="preserve">Vraag naar Rita of Annelies, maar bij afwezigheid kunnen andere </w:t>
      </w:r>
      <w:proofErr w:type="spellStart"/>
      <w:r w:rsidRPr="005639BF">
        <w:rPr>
          <w:rFonts w:ascii="Rockwell" w:hAnsi="Rockwell"/>
        </w:rPr>
        <w:t>bibmedewerkers</w:t>
      </w:r>
      <w:proofErr w:type="spellEnd"/>
      <w:r w:rsidRPr="005639BF">
        <w:rPr>
          <w:rFonts w:ascii="Rockwell" w:hAnsi="Rockwell"/>
        </w:rPr>
        <w:t xml:space="preserve"> je zeker ook verder helpen</w:t>
      </w:r>
    </w:p>
    <w:p w:rsidR="00E16682" w:rsidRPr="005639BF" w:rsidRDefault="00B972C9" w:rsidP="00E16682">
      <w:pPr>
        <w:rPr>
          <w:rFonts w:ascii="Rockwell" w:hAnsi="Rockwell"/>
        </w:rPr>
      </w:pPr>
      <w:r>
        <w:rPr>
          <w:rFonts w:ascii="Rockwell" w:hAnsi="Rockwell"/>
        </w:rPr>
        <w:t>Adres</w:t>
      </w:r>
      <w:r w:rsidR="00E16682" w:rsidRPr="005639BF">
        <w:rPr>
          <w:rFonts w:ascii="Rockwell" w:hAnsi="Rockwell"/>
        </w:rPr>
        <w:t xml:space="preserve">: </w:t>
      </w:r>
      <w:proofErr w:type="spellStart"/>
      <w:r w:rsidR="00E16682" w:rsidRPr="005639BF">
        <w:rPr>
          <w:rFonts w:ascii="Rockwell" w:hAnsi="Rockwell"/>
        </w:rPr>
        <w:t>Huinegem</w:t>
      </w:r>
      <w:proofErr w:type="spellEnd"/>
      <w:r w:rsidR="00E16682" w:rsidRPr="005639BF">
        <w:rPr>
          <w:rFonts w:ascii="Rockwell" w:hAnsi="Rockwell"/>
        </w:rPr>
        <w:t xml:space="preserve"> 2 – 1730 Asse</w:t>
      </w:r>
      <w:r w:rsidR="00E16682">
        <w:rPr>
          <w:rFonts w:ascii="Rockwell" w:hAnsi="Rockwell"/>
        </w:rPr>
        <w:t xml:space="preserve">                           </w:t>
      </w:r>
      <w:r w:rsidR="00E16682">
        <w:rPr>
          <w:rFonts w:ascii="Rockwell" w:hAnsi="Rockwell"/>
        </w:rPr>
        <w:br/>
      </w:r>
      <w:r>
        <w:rPr>
          <w:rFonts w:ascii="Rockwell" w:hAnsi="Rockwell"/>
        </w:rPr>
        <w:t>Mailadres</w:t>
      </w:r>
      <w:r w:rsidR="00E16682" w:rsidRPr="005639BF">
        <w:rPr>
          <w:rFonts w:ascii="Rockwell" w:hAnsi="Rockwell"/>
        </w:rPr>
        <w:t xml:space="preserve">: </w:t>
      </w:r>
      <w:hyperlink r:id="rId10" w:history="1">
        <w:r w:rsidR="00E16682" w:rsidRPr="005639BF">
          <w:rPr>
            <w:rStyle w:val="Hyperlink"/>
            <w:rFonts w:ascii="Rockwell" w:hAnsi="Rockwell"/>
          </w:rPr>
          <w:t>bibliotheek@asse.be</w:t>
        </w:r>
      </w:hyperlink>
    </w:p>
    <w:p w:rsidR="00E16682" w:rsidRPr="00E16682" w:rsidRDefault="00E16682" w:rsidP="00E16682">
      <w:pPr>
        <w:rPr>
          <w:rFonts w:ascii="Rockwell" w:hAnsi="Rockwell"/>
          <w:b/>
          <w:color w:val="00B0F0"/>
          <w:u w:val="single"/>
        </w:rPr>
      </w:pPr>
      <w:r w:rsidRPr="00E16682">
        <w:rPr>
          <w:rFonts w:ascii="Rockwell" w:hAnsi="Rockwell"/>
          <w:b/>
          <w:color w:val="00B0F0"/>
          <w:u w:val="single"/>
        </w:rPr>
        <w:t>Welke boeken kunnen/mogen buurtbewoners in het kastje plaatsen ?</w:t>
      </w:r>
    </w:p>
    <w:p w:rsidR="00E16682" w:rsidRPr="005639BF" w:rsidRDefault="00E16682" w:rsidP="00E16682">
      <w:pPr>
        <w:pStyle w:val="Lijstalinea"/>
        <w:numPr>
          <w:ilvl w:val="0"/>
          <w:numId w:val="1"/>
        </w:numPr>
        <w:rPr>
          <w:rFonts w:ascii="Rockwell" w:hAnsi="Rockwell"/>
          <w:u w:val="single"/>
        </w:rPr>
      </w:pPr>
      <w:r>
        <w:rPr>
          <w:rFonts w:ascii="Rockwell" w:hAnsi="Rockwell"/>
        </w:rPr>
        <w:t>g</w:t>
      </w:r>
      <w:r w:rsidRPr="005639BF">
        <w:rPr>
          <w:rFonts w:ascii="Rockwell" w:hAnsi="Rockwell"/>
        </w:rPr>
        <w:t>oeie leesboeken voor jong en oud, dus ook prentenboeken zijn welkom</w:t>
      </w:r>
      <w:r>
        <w:rPr>
          <w:rFonts w:ascii="Rockwell" w:hAnsi="Rockwell"/>
        </w:rPr>
        <w:t>,</w:t>
      </w:r>
    </w:p>
    <w:p w:rsidR="00E16682" w:rsidRPr="005639BF" w:rsidRDefault="00E16682" w:rsidP="00E16682">
      <w:pPr>
        <w:pStyle w:val="Lijstalinea"/>
        <w:numPr>
          <w:ilvl w:val="0"/>
          <w:numId w:val="1"/>
        </w:numPr>
        <w:rPr>
          <w:rFonts w:ascii="Rockwell" w:hAnsi="Rockwell"/>
        </w:rPr>
      </w:pPr>
      <w:r>
        <w:rPr>
          <w:rFonts w:ascii="Rockwell" w:hAnsi="Rockwell"/>
        </w:rPr>
        <w:t>i</w:t>
      </w:r>
      <w:r w:rsidRPr="005639BF">
        <w:rPr>
          <w:rFonts w:ascii="Rockwell" w:hAnsi="Rockwell"/>
        </w:rPr>
        <w:t>nformatieve boeken voor jeugd en volwassenen</w:t>
      </w:r>
      <w:r>
        <w:rPr>
          <w:rFonts w:ascii="Rockwell" w:hAnsi="Rockwell"/>
        </w:rPr>
        <w:t>,</w:t>
      </w:r>
    </w:p>
    <w:p w:rsidR="00E16682" w:rsidRPr="00E16682" w:rsidRDefault="00E16682" w:rsidP="00E16682">
      <w:pPr>
        <w:rPr>
          <w:rFonts w:ascii="Rockwell" w:hAnsi="Rockwell"/>
          <w:b/>
          <w:color w:val="00B0F0"/>
          <w:u w:val="single"/>
        </w:rPr>
      </w:pPr>
      <w:r w:rsidRPr="00E16682">
        <w:rPr>
          <w:rFonts w:ascii="Rockwell" w:hAnsi="Rockwell"/>
          <w:b/>
          <w:color w:val="00B0F0"/>
          <w:u w:val="single"/>
        </w:rPr>
        <w:t>Wat hoort niet thuis in de zwerfbibliotheek :</w:t>
      </w:r>
    </w:p>
    <w:p w:rsidR="00E16682" w:rsidRPr="005639BF" w:rsidRDefault="00E16682" w:rsidP="00E16682">
      <w:pPr>
        <w:pStyle w:val="Lijstalinea"/>
        <w:numPr>
          <w:ilvl w:val="0"/>
          <w:numId w:val="1"/>
        </w:numPr>
        <w:rPr>
          <w:rFonts w:ascii="Rockwell" w:hAnsi="Rockwell"/>
        </w:rPr>
      </w:pPr>
      <w:r>
        <w:rPr>
          <w:rFonts w:ascii="Rockwell" w:hAnsi="Rockwell"/>
        </w:rPr>
        <w:t>zwerfvuil,</w:t>
      </w:r>
    </w:p>
    <w:p w:rsidR="00E16682" w:rsidRPr="005639BF" w:rsidRDefault="00E16682" w:rsidP="00E16682">
      <w:pPr>
        <w:pStyle w:val="Lijstalinea"/>
        <w:numPr>
          <w:ilvl w:val="0"/>
          <w:numId w:val="1"/>
        </w:numPr>
        <w:rPr>
          <w:rFonts w:ascii="Rockwell" w:hAnsi="Rockwell"/>
        </w:rPr>
      </w:pPr>
      <w:r>
        <w:rPr>
          <w:rFonts w:ascii="Rockwell" w:hAnsi="Rockwell"/>
        </w:rPr>
        <w:t>k</w:t>
      </w:r>
      <w:r w:rsidRPr="005639BF">
        <w:rPr>
          <w:rFonts w:ascii="Rockwell" w:hAnsi="Rockwell"/>
        </w:rPr>
        <w:t>ranten, tijdschriften, reclamefolders</w:t>
      </w:r>
      <w:r>
        <w:rPr>
          <w:rFonts w:ascii="Rockwell" w:hAnsi="Rockwell"/>
        </w:rPr>
        <w:t>,</w:t>
      </w:r>
    </w:p>
    <w:p w:rsidR="00E16682" w:rsidRPr="005639BF" w:rsidRDefault="00E16682" w:rsidP="00E16682">
      <w:pPr>
        <w:pStyle w:val="Lijstalinea"/>
        <w:numPr>
          <w:ilvl w:val="0"/>
          <w:numId w:val="1"/>
        </w:numPr>
        <w:rPr>
          <w:rFonts w:ascii="Rockwell" w:hAnsi="Rockwell"/>
        </w:rPr>
      </w:pPr>
      <w:r>
        <w:rPr>
          <w:rFonts w:ascii="Rockwell" w:hAnsi="Rockwell"/>
        </w:rPr>
        <w:t>v</w:t>
      </w:r>
      <w:r w:rsidRPr="005639BF">
        <w:rPr>
          <w:rFonts w:ascii="Rockwell" w:hAnsi="Rockwell"/>
        </w:rPr>
        <w:t>ersleten, kapotte of vuile boeken</w:t>
      </w:r>
      <w:r>
        <w:rPr>
          <w:rFonts w:ascii="Rockwell" w:hAnsi="Rockwell"/>
        </w:rPr>
        <w:t>,</w:t>
      </w:r>
    </w:p>
    <w:p w:rsidR="00E16682" w:rsidRPr="005639BF" w:rsidRDefault="00E16682" w:rsidP="00E16682">
      <w:pPr>
        <w:pStyle w:val="Lijstalinea"/>
        <w:numPr>
          <w:ilvl w:val="0"/>
          <w:numId w:val="1"/>
        </w:numPr>
        <w:rPr>
          <w:rFonts w:ascii="Rockwell" w:hAnsi="Rockwell"/>
        </w:rPr>
      </w:pPr>
      <w:r>
        <w:rPr>
          <w:rFonts w:ascii="Rockwell" w:hAnsi="Rockwell"/>
        </w:rPr>
        <w:t>b</w:t>
      </w:r>
      <w:r w:rsidRPr="005639BF">
        <w:rPr>
          <w:rFonts w:ascii="Rockwell" w:hAnsi="Rockwell"/>
        </w:rPr>
        <w:t xml:space="preserve">oeken met ontbrekende </w:t>
      </w:r>
      <w:proofErr w:type="spellStart"/>
      <w:r w:rsidRPr="005639BF">
        <w:rPr>
          <w:rFonts w:ascii="Rockwell" w:hAnsi="Rockwell"/>
        </w:rPr>
        <w:t>pagina’s</w:t>
      </w:r>
      <w:r w:rsidR="00B972C9">
        <w:rPr>
          <w:rFonts w:ascii="Rockwell" w:hAnsi="Rockwell"/>
        </w:rPr>
        <w:t>n</w:t>
      </w:r>
      <w:proofErr w:type="spellEnd"/>
    </w:p>
    <w:p w:rsidR="00E16682" w:rsidRPr="005639BF" w:rsidRDefault="00E16682" w:rsidP="00E16682">
      <w:pPr>
        <w:pStyle w:val="Lijstalinea"/>
        <w:numPr>
          <w:ilvl w:val="0"/>
          <w:numId w:val="1"/>
        </w:numPr>
        <w:rPr>
          <w:rFonts w:ascii="Rockwell" w:hAnsi="Rockwell"/>
        </w:rPr>
      </w:pPr>
      <w:r>
        <w:rPr>
          <w:rFonts w:ascii="Rockwell" w:hAnsi="Rockwell"/>
        </w:rPr>
        <w:t>o</w:t>
      </w:r>
      <w:r w:rsidRPr="005639BF">
        <w:rPr>
          <w:rFonts w:ascii="Rockwell" w:hAnsi="Rockwell"/>
        </w:rPr>
        <w:t>ud papier</w:t>
      </w:r>
    </w:p>
    <w:p w:rsidR="00B972C9" w:rsidRDefault="00E16682" w:rsidP="00E16682">
      <w:pPr>
        <w:rPr>
          <w:rFonts w:ascii="Rockwell" w:hAnsi="Rockwell"/>
          <w:b/>
          <w:color w:val="00B0F0"/>
          <w:u w:val="single"/>
        </w:rPr>
      </w:pPr>
      <w:r w:rsidRPr="00E16682">
        <w:rPr>
          <w:rFonts w:ascii="Rockwell" w:hAnsi="Rockwell"/>
          <w:b/>
          <w:color w:val="00B0F0"/>
          <w:u w:val="single"/>
        </w:rPr>
        <w:lastRenderedPageBreak/>
        <w:t>Overige tips :</w:t>
      </w:r>
    </w:p>
    <w:p w:rsidR="00B972C9" w:rsidRDefault="00E16682" w:rsidP="00FF7795">
      <w:pPr>
        <w:rPr>
          <w:rFonts w:ascii="Rockwell" w:hAnsi="Rockwell"/>
          <w:b/>
          <w:color w:val="00B0F0"/>
          <w:u w:val="single"/>
        </w:rPr>
      </w:pPr>
      <w:r w:rsidRPr="005639BF">
        <w:rPr>
          <w:rFonts w:ascii="Rockwell" w:hAnsi="Rockwell"/>
        </w:rPr>
        <w:t xml:space="preserve">Boeken die de bibliotheek aflevert zijn steeds in goede staat, </w:t>
      </w:r>
      <w:r w:rsidR="00B972C9">
        <w:rPr>
          <w:rFonts w:ascii="Rockwell" w:hAnsi="Rockwell"/>
        </w:rPr>
        <w:t xml:space="preserve"> </w:t>
      </w:r>
      <w:r w:rsidR="00B972C9">
        <w:rPr>
          <w:rFonts w:ascii="Rockwell" w:hAnsi="Rockwell"/>
        </w:rPr>
        <w:br/>
      </w:r>
      <w:r w:rsidRPr="005639BF">
        <w:rPr>
          <w:rFonts w:ascii="Rockwell" w:hAnsi="Rockwell"/>
        </w:rPr>
        <w:t xml:space="preserve">geen ontbrekende pagina’s en zijn duidelijk herkenbaar door </w:t>
      </w:r>
      <w:r w:rsidR="00B972C9">
        <w:rPr>
          <w:rFonts w:ascii="Rockwell" w:hAnsi="Rockwell"/>
        </w:rPr>
        <w:t xml:space="preserve">  </w:t>
      </w:r>
      <w:r w:rsidR="00B972C9">
        <w:rPr>
          <w:rFonts w:ascii="Rockwell" w:hAnsi="Rockwell"/>
        </w:rPr>
        <w:br/>
      </w:r>
      <w:r w:rsidRPr="005639BF">
        <w:rPr>
          <w:rFonts w:ascii="Rockwell" w:hAnsi="Rockwell"/>
        </w:rPr>
        <w:t xml:space="preserve">de aangebrachte sticker. </w:t>
      </w:r>
    </w:p>
    <w:p w:rsidR="00FF7795" w:rsidRPr="00B972C9" w:rsidRDefault="00E16682" w:rsidP="00FF7795">
      <w:pPr>
        <w:rPr>
          <w:rFonts w:ascii="Rockwell" w:hAnsi="Rockwell"/>
          <w:b/>
          <w:color w:val="00B0F0"/>
          <w:u w:val="single"/>
        </w:rPr>
      </w:pPr>
      <w:r w:rsidRPr="005639BF">
        <w:rPr>
          <w:rFonts w:ascii="Rockwell" w:hAnsi="Rockwell"/>
        </w:rPr>
        <w:t xml:space="preserve">De bibliotheek beschikt altijd over een voorraad afgevoerde </w:t>
      </w:r>
      <w:r w:rsidR="00B972C9">
        <w:rPr>
          <w:rFonts w:ascii="Rockwell" w:hAnsi="Rockwell"/>
        </w:rPr>
        <w:br/>
      </w:r>
      <w:r w:rsidRPr="005639BF">
        <w:rPr>
          <w:rFonts w:ascii="Rockwell" w:hAnsi="Rockwell"/>
        </w:rPr>
        <w:t xml:space="preserve">boeken. Geef gerust een seintje bij een tekort aan boeken of </w:t>
      </w:r>
      <w:r w:rsidR="00B972C9">
        <w:rPr>
          <w:rFonts w:ascii="Rockwell" w:hAnsi="Rockwell"/>
        </w:rPr>
        <w:br/>
      </w:r>
      <w:r w:rsidRPr="005639BF">
        <w:rPr>
          <w:rFonts w:ascii="Rockwell" w:hAnsi="Rockwell"/>
        </w:rPr>
        <w:t xml:space="preserve">kom langs om een nieuw pakketje op te halen- Wanneer de </w:t>
      </w:r>
      <w:r w:rsidR="00B972C9">
        <w:rPr>
          <w:rFonts w:ascii="Rockwell" w:hAnsi="Rockwell"/>
        </w:rPr>
        <w:br/>
      </w:r>
      <w:r w:rsidRPr="005639BF">
        <w:rPr>
          <w:rFonts w:ascii="Rockwell" w:hAnsi="Rockwell"/>
        </w:rPr>
        <w:t xml:space="preserve">boeken in de kast, na verloop van tijd, hun beste </w:t>
      </w:r>
      <w:r w:rsidR="00FF7795">
        <w:rPr>
          <w:rFonts w:ascii="Rockwell" w:hAnsi="Rockwell"/>
        </w:rPr>
        <w:t xml:space="preserve">tijd gehad </w:t>
      </w:r>
      <w:r w:rsidR="00FF7795" w:rsidRPr="005639BF">
        <w:rPr>
          <w:rFonts w:ascii="Rockwell" w:hAnsi="Rockwell"/>
        </w:rPr>
        <w:t>hebben : geef ze dan mee met het oud papier en kom andere halen in de bib</w:t>
      </w:r>
      <w:r w:rsidR="00FF7795">
        <w:rPr>
          <w:rFonts w:ascii="Rockwell" w:hAnsi="Rockwell"/>
        </w:rPr>
        <w:t>.</w:t>
      </w:r>
    </w:p>
    <w:p w:rsidR="00FF7795" w:rsidRPr="005639BF" w:rsidRDefault="00FF7795" w:rsidP="00FF7795">
      <w:pPr>
        <w:rPr>
          <w:rFonts w:ascii="Rockwell" w:hAnsi="Rockwell"/>
        </w:rPr>
      </w:pPr>
      <w:r w:rsidRPr="005639BF">
        <w:rPr>
          <w:rFonts w:ascii="Rockwell" w:hAnsi="Rockwell"/>
        </w:rPr>
        <w:t xml:space="preserve">Wanneer een boek in het kastje opduikt en je twijfelt of die </w:t>
      </w:r>
      <w:r>
        <w:rPr>
          <w:rFonts w:ascii="Rockwell" w:hAnsi="Rockwell"/>
        </w:rPr>
        <w:br/>
      </w:r>
      <w:r w:rsidRPr="005639BF">
        <w:rPr>
          <w:rFonts w:ascii="Rockwell" w:hAnsi="Rockwell"/>
        </w:rPr>
        <w:t xml:space="preserve">titel/auteur er wel </w:t>
      </w:r>
      <w:r>
        <w:rPr>
          <w:rFonts w:ascii="Rockwell" w:hAnsi="Rockwell"/>
        </w:rPr>
        <w:t xml:space="preserve">thuishoort : </w:t>
      </w:r>
      <w:r w:rsidRPr="005639BF">
        <w:rPr>
          <w:rFonts w:ascii="Rockwell" w:hAnsi="Rockwell"/>
        </w:rPr>
        <w:t xml:space="preserve">laat je gezond verstand spreken </w:t>
      </w:r>
      <w:r>
        <w:rPr>
          <w:rFonts w:ascii="Rockwell" w:hAnsi="Rockwell"/>
        </w:rPr>
        <w:br/>
      </w:r>
      <w:r w:rsidRPr="005639BF">
        <w:rPr>
          <w:rFonts w:ascii="Rockwell" w:hAnsi="Rockwell"/>
        </w:rPr>
        <w:t>of contacteer de bib.</w:t>
      </w:r>
      <w:r>
        <w:rPr>
          <w:rFonts w:ascii="Rockwell" w:hAnsi="Rockwell"/>
        </w:rPr>
        <w:t xml:space="preserve"> Wij  “screenen” het boek in </w:t>
      </w:r>
      <w:r w:rsidRPr="005639BF">
        <w:rPr>
          <w:rFonts w:ascii="Rockwell" w:hAnsi="Rockwell"/>
        </w:rPr>
        <w:t>kwestie.</w:t>
      </w:r>
    </w:p>
    <w:p w:rsidR="00B972C9" w:rsidRDefault="00FF7795" w:rsidP="00FF7795">
      <w:pPr>
        <w:rPr>
          <w:rFonts w:ascii="Rockwell" w:hAnsi="Rockwell"/>
        </w:rPr>
      </w:pPr>
      <w:r w:rsidRPr="005639BF">
        <w:rPr>
          <w:rFonts w:ascii="Rockwell" w:hAnsi="Rockwell"/>
        </w:rPr>
        <w:t xml:space="preserve">Wanneer de sticker “Dit is een </w:t>
      </w:r>
      <w:proofErr w:type="spellStart"/>
      <w:r w:rsidRPr="005639BF">
        <w:rPr>
          <w:rFonts w:ascii="Rockwell" w:hAnsi="Rockwell"/>
        </w:rPr>
        <w:t>Assese</w:t>
      </w:r>
      <w:proofErr w:type="spellEnd"/>
      <w:r w:rsidRPr="005639BF">
        <w:rPr>
          <w:rFonts w:ascii="Rockwell" w:hAnsi="Rockwell"/>
        </w:rPr>
        <w:t xml:space="preserve"> zwerfbibliotheek …” </w:t>
      </w:r>
      <w:r>
        <w:rPr>
          <w:rFonts w:ascii="Rockwell" w:hAnsi="Rockwell"/>
        </w:rPr>
        <w:br/>
      </w:r>
      <w:r w:rsidRPr="005639BF">
        <w:rPr>
          <w:rFonts w:ascii="Rockwell" w:hAnsi="Rockwell"/>
        </w:rPr>
        <w:t>verdw</w:t>
      </w:r>
      <w:r>
        <w:rPr>
          <w:rFonts w:ascii="Rockwell" w:hAnsi="Rockwell"/>
        </w:rPr>
        <w:t>ijnt : laat het ons weten  en we</w:t>
      </w:r>
      <w:r w:rsidRPr="005639BF">
        <w:rPr>
          <w:rFonts w:ascii="Rockwell" w:hAnsi="Rockwell"/>
        </w:rPr>
        <w:t xml:space="preserve"> maken een nieuwe aan</w:t>
      </w:r>
      <w:r>
        <w:rPr>
          <w:rFonts w:ascii="Rockwell" w:hAnsi="Rockwell"/>
        </w:rPr>
        <w:t>.</w:t>
      </w:r>
    </w:p>
    <w:p w:rsidR="00B972C9" w:rsidRDefault="00FF7795" w:rsidP="00FF7795">
      <w:pPr>
        <w:rPr>
          <w:rFonts w:ascii="Rockwell" w:hAnsi="Rockwell"/>
        </w:rPr>
      </w:pPr>
      <w:r>
        <w:rPr>
          <w:noProof/>
          <w:lang w:eastAsia="nl-BE"/>
        </w:rPr>
        <w:drawing>
          <wp:anchor distT="0" distB="0" distL="114300" distR="114300" simplePos="0" relativeHeight="251663360" behindDoc="1" locked="0" layoutInCell="1" allowOverlap="1" wp14:anchorId="55E82852" wp14:editId="465FB30C">
            <wp:simplePos x="0" y="0"/>
            <wp:positionH relativeFrom="column">
              <wp:posOffset>5419725</wp:posOffset>
            </wp:positionH>
            <wp:positionV relativeFrom="paragraph">
              <wp:posOffset>244475</wp:posOffset>
            </wp:positionV>
            <wp:extent cx="781050" cy="775335"/>
            <wp:effectExtent l="0" t="0" r="0" b="5715"/>
            <wp:wrapNone/>
            <wp:docPr id="7" name="Afbeelding 7" descr="X:\logo's bib en asse\1 b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logo's bib en asse\1 bi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9BF">
        <w:rPr>
          <w:rFonts w:ascii="Rockwell" w:hAnsi="Rockwell"/>
        </w:rPr>
        <w:t>Liever geen overvolle kastjes, zorg ervoor dat het deurtje dicht kan</w:t>
      </w:r>
      <w:r>
        <w:rPr>
          <w:rFonts w:ascii="Rockwell" w:hAnsi="Rockwell"/>
        </w:rPr>
        <w:t>.</w:t>
      </w:r>
    </w:p>
    <w:p w:rsidR="00FF7795" w:rsidRPr="005639BF" w:rsidRDefault="00FF7795" w:rsidP="00FF7795">
      <w:pPr>
        <w:rPr>
          <w:rFonts w:ascii="Rockwell" w:hAnsi="Rockwell"/>
        </w:rPr>
      </w:pPr>
      <w:r w:rsidRPr="005639BF">
        <w:rPr>
          <w:rFonts w:ascii="Rockwell" w:hAnsi="Rockwell"/>
        </w:rPr>
        <w:t>Controleer regelmatig de staat v</w:t>
      </w:r>
      <w:r w:rsidR="00B972C9">
        <w:rPr>
          <w:rFonts w:ascii="Rockwell" w:hAnsi="Rockwell"/>
        </w:rPr>
        <w:t xml:space="preserve">an de kastjes binnenin a.u.b.   </w:t>
      </w:r>
      <w:r w:rsidR="00B972C9">
        <w:rPr>
          <w:rFonts w:ascii="Rockwell" w:hAnsi="Rockwell"/>
        </w:rPr>
        <w:br/>
        <w:t>en</w:t>
      </w:r>
      <w:r>
        <w:rPr>
          <w:rFonts w:ascii="Rockwell" w:hAnsi="Rockwell"/>
        </w:rPr>
        <w:t xml:space="preserve"> </w:t>
      </w:r>
      <w:r w:rsidRPr="005639BF">
        <w:rPr>
          <w:rFonts w:ascii="Rockwell" w:hAnsi="Rockwell"/>
        </w:rPr>
        <w:t>haal de stofvod boven.</w:t>
      </w:r>
    </w:p>
    <w:p w:rsidR="00FF7795" w:rsidRDefault="00FF7795" w:rsidP="00FF7795">
      <w:pPr>
        <w:rPr>
          <w:rFonts w:ascii="Rockwell" w:hAnsi="Rockwell"/>
        </w:rPr>
        <w:sectPr w:rsidR="00FF7795" w:rsidSect="00412C01">
          <w:type w:val="continuous"/>
          <w:pgSz w:w="16838" w:h="11906" w:orient="landscape"/>
          <w:pgMar w:top="1135" w:right="962" w:bottom="142" w:left="1417" w:header="708" w:footer="708" w:gutter="0"/>
          <w:cols w:num="2" w:space="708"/>
          <w:docGrid w:linePitch="360"/>
        </w:sectPr>
      </w:pPr>
    </w:p>
    <w:p w:rsidR="00B972C9" w:rsidRDefault="00B972C9" w:rsidP="00FF7795">
      <w:pPr>
        <w:rPr>
          <w:rFonts w:ascii="Rockwell" w:hAnsi="Rockwell"/>
        </w:rPr>
      </w:pPr>
    </w:p>
    <w:p w:rsidR="00B972C9" w:rsidRDefault="00B972C9" w:rsidP="00FF7795">
      <w:pPr>
        <w:rPr>
          <w:rFonts w:ascii="Rockwell" w:hAnsi="Rockwell"/>
        </w:rPr>
      </w:pPr>
    </w:p>
    <w:p w:rsidR="00B972C9" w:rsidRDefault="00B972C9" w:rsidP="00FF7795">
      <w:pPr>
        <w:rPr>
          <w:rFonts w:ascii="Rockwell" w:hAnsi="Rockwell"/>
        </w:rPr>
      </w:pPr>
    </w:p>
    <w:p w:rsidR="00B972C9" w:rsidRDefault="00B972C9" w:rsidP="00FF7795">
      <w:pPr>
        <w:rPr>
          <w:rFonts w:ascii="Rockwell" w:hAnsi="Rockwell"/>
        </w:rPr>
      </w:pPr>
    </w:p>
    <w:p w:rsidR="00B972C9" w:rsidRDefault="00B972C9" w:rsidP="00FF7795">
      <w:pPr>
        <w:rPr>
          <w:rFonts w:ascii="Rockwell" w:hAnsi="Rockwell"/>
        </w:rPr>
      </w:pPr>
    </w:p>
    <w:p w:rsidR="00B972C9" w:rsidRDefault="00B972C9" w:rsidP="00FF7795">
      <w:pPr>
        <w:rPr>
          <w:rFonts w:ascii="Rockwell" w:hAnsi="Rockwell"/>
        </w:rPr>
      </w:pPr>
    </w:p>
    <w:p w:rsidR="00412C01" w:rsidRDefault="00412C01" w:rsidP="00FF7795">
      <w:pPr>
        <w:rPr>
          <w:rFonts w:ascii="Rockwell" w:hAnsi="Rockwell"/>
        </w:rPr>
      </w:pPr>
    </w:p>
    <w:p w:rsidR="00B972C9" w:rsidRDefault="00FF7795" w:rsidP="00FF7795">
      <w:pPr>
        <w:rPr>
          <w:rFonts w:ascii="Rockwell" w:hAnsi="Rockwell"/>
        </w:rPr>
      </w:pPr>
      <w:r w:rsidRPr="005639BF">
        <w:rPr>
          <w:rFonts w:ascii="Rockwell" w:hAnsi="Rockwell"/>
        </w:rPr>
        <w:lastRenderedPageBreak/>
        <w:t>Maak veel mond aan mond reclame</w:t>
      </w:r>
      <w:r>
        <w:rPr>
          <w:rFonts w:ascii="Rockwell" w:hAnsi="Rockwell"/>
        </w:rPr>
        <w:t>.</w:t>
      </w:r>
    </w:p>
    <w:p w:rsidR="00B972C9" w:rsidRDefault="00FF7795" w:rsidP="00FF7795">
      <w:pPr>
        <w:rPr>
          <w:rFonts w:ascii="Rockwell" w:hAnsi="Rockwell"/>
        </w:rPr>
      </w:pPr>
      <w:r w:rsidRPr="005639BF">
        <w:rPr>
          <w:rFonts w:ascii="Rockwell" w:hAnsi="Rockwell"/>
        </w:rPr>
        <w:t xml:space="preserve">Is het kastje beschadigd of is er nood aan nieuw laagje verf ? : </w:t>
      </w:r>
      <w:r w:rsidR="00B972C9">
        <w:rPr>
          <w:rFonts w:ascii="Rockwell" w:hAnsi="Rockwell"/>
        </w:rPr>
        <w:br/>
      </w:r>
      <w:r w:rsidRPr="005639BF">
        <w:rPr>
          <w:rFonts w:ascii="Rockwell" w:hAnsi="Rockwell"/>
        </w:rPr>
        <w:t>bel naar de bib</w:t>
      </w:r>
      <w:r>
        <w:rPr>
          <w:rFonts w:ascii="Rockwell" w:hAnsi="Rockwell"/>
        </w:rPr>
        <w:t>.</w:t>
      </w:r>
    </w:p>
    <w:p w:rsidR="00FF7795" w:rsidRPr="00251AEA" w:rsidRDefault="00FF7795" w:rsidP="00FF7795">
      <w:pPr>
        <w:rPr>
          <w:rFonts w:ascii="Rockwell" w:hAnsi="Rockwell"/>
        </w:rPr>
        <w:sectPr w:rsidR="00FF7795" w:rsidRPr="00251AEA" w:rsidSect="00412C01">
          <w:type w:val="continuous"/>
          <w:pgSz w:w="16838" w:h="11906" w:orient="landscape"/>
          <w:pgMar w:top="1135" w:right="820" w:bottom="142" w:left="1417" w:header="708" w:footer="708" w:gutter="0"/>
          <w:cols w:num="2" w:space="708"/>
          <w:docGrid w:linePitch="360"/>
        </w:sectPr>
      </w:pPr>
      <w:r w:rsidRPr="005639BF">
        <w:rPr>
          <w:rFonts w:ascii="Rockwell" w:hAnsi="Rockwell"/>
        </w:rPr>
        <w:t xml:space="preserve">Wanneer je het meter/peterschap wenst stop te zetten, verwittig </w:t>
      </w:r>
      <w:r>
        <w:rPr>
          <w:rFonts w:ascii="Rockwell" w:hAnsi="Rockwell"/>
        </w:rPr>
        <w:br/>
      </w:r>
      <w:r w:rsidRPr="005639BF">
        <w:rPr>
          <w:rFonts w:ascii="Rockwell" w:hAnsi="Rockwell"/>
        </w:rPr>
        <w:t>de bib.</w:t>
      </w:r>
      <w:r w:rsidR="00251AEA">
        <w:rPr>
          <w:rFonts w:ascii="Rockwell" w:hAnsi="Rockwell"/>
        </w:rPr>
        <w:t xml:space="preserve">         </w:t>
      </w:r>
      <w:r w:rsidRPr="00E16682">
        <w:rPr>
          <w:rFonts w:ascii="Rockwell" w:hAnsi="Rockwell"/>
          <w:b/>
          <w:sz w:val="28"/>
          <w:szCs w:val="28"/>
        </w:rPr>
        <w:t>Maar bovenal</w:t>
      </w:r>
      <w:r w:rsidRPr="00E16682">
        <w:rPr>
          <w:rFonts w:ascii="Rockwell" w:hAnsi="Rockwell"/>
          <w:sz w:val="28"/>
          <w:szCs w:val="28"/>
        </w:rPr>
        <w:t xml:space="preserve"> </w:t>
      </w:r>
      <w:r w:rsidRPr="00E16682">
        <w:rPr>
          <w:rFonts w:ascii="Rockwell" w:hAnsi="Rockwell"/>
          <w:b/>
          <w:sz w:val="28"/>
          <w:szCs w:val="28"/>
        </w:rPr>
        <w:t xml:space="preserve">: </w:t>
      </w:r>
      <w:r w:rsidRPr="00E16682">
        <w:rPr>
          <w:rFonts w:ascii="Rockwell" w:hAnsi="Rockwell"/>
          <w:b/>
          <w:sz w:val="28"/>
          <w:szCs w:val="28"/>
        </w:rPr>
        <w:br/>
        <w:t xml:space="preserve"> </w:t>
      </w:r>
      <w:r>
        <w:rPr>
          <w:rFonts w:ascii="Rockwell" w:hAnsi="Rockwell"/>
          <w:b/>
          <w:sz w:val="28"/>
          <w:szCs w:val="28"/>
        </w:rPr>
        <w:t xml:space="preserve"> </w:t>
      </w:r>
      <w:r w:rsidRPr="00E16682">
        <w:rPr>
          <w:rFonts w:ascii="Rockwell" w:hAnsi="Rockwell"/>
          <w:b/>
          <w:sz w:val="28"/>
          <w:szCs w:val="28"/>
        </w:rPr>
        <w:t xml:space="preserve"> Deel je ervaringen met ons : </w:t>
      </w:r>
      <w:r w:rsidRPr="00E16682">
        <w:rPr>
          <w:rFonts w:ascii="Rockwell" w:hAnsi="Rockwell"/>
          <w:b/>
          <w:sz w:val="28"/>
          <w:szCs w:val="28"/>
        </w:rPr>
        <w:br/>
      </w:r>
      <w:r>
        <w:rPr>
          <w:rFonts w:ascii="Rockwell" w:hAnsi="Rockwell"/>
          <w:b/>
          <w:sz w:val="28"/>
          <w:szCs w:val="28"/>
        </w:rPr>
        <w:t xml:space="preserve"> </w:t>
      </w:r>
      <w:r w:rsidRPr="00E16682">
        <w:rPr>
          <w:rFonts w:ascii="Rockwell" w:hAnsi="Rockwell"/>
          <w:b/>
          <w:sz w:val="28"/>
          <w:szCs w:val="28"/>
        </w:rPr>
        <w:t xml:space="preserve">  bel, mail of schrijf.</w:t>
      </w:r>
      <w:r w:rsidRPr="00E16682">
        <w:rPr>
          <w:rFonts w:ascii="Rockwell" w:hAnsi="Rockwell"/>
          <w:b/>
          <w:sz w:val="40"/>
          <w:szCs w:val="40"/>
        </w:rPr>
        <w:t xml:space="preserve"> </w:t>
      </w:r>
      <w:r>
        <w:rPr>
          <w:rFonts w:ascii="Rockwell" w:hAnsi="Rockwell"/>
          <w:b/>
          <w:sz w:val="40"/>
          <w:szCs w:val="40"/>
        </w:rPr>
        <w:br/>
        <w:t xml:space="preserve">  </w:t>
      </w:r>
      <w:r w:rsidRPr="00E16682">
        <w:rPr>
          <w:rFonts w:ascii="Rockwell" w:hAnsi="Rockwell"/>
          <w:b/>
          <w:sz w:val="28"/>
          <w:szCs w:val="28"/>
        </w:rPr>
        <w:t>Wij zijn benieuwd naar jullie verhalen</w:t>
      </w:r>
      <w:r w:rsidR="00251AEA">
        <w:rPr>
          <w:rFonts w:ascii="Rockwell" w:hAnsi="Rockwell"/>
          <w:b/>
          <w:sz w:val="28"/>
          <w:szCs w:val="28"/>
        </w:rPr>
        <w:t>.</w:t>
      </w:r>
      <w:bookmarkStart w:id="0" w:name="_GoBack"/>
      <w:bookmarkEnd w:id="0"/>
    </w:p>
    <w:p w:rsidR="00D12F27" w:rsidRDefault="00D12F27" w:rsidP="00D12F27">
      <w:pPr>
        <w:rPr>
          <w:rFonts w:ascii="Rockwell" w:hAnsi="Rockwell"/>
          <w:b/>
          <w:sz w:val="32"/>
          <w:szCs w:val="32"/>
        </w:rPr>
      </w:pPr>
    </w:p>
    <w:p w:rsidR="00D12F27" w:rsidRDefault="00D12F27" w:rsidP="00D12F27">
      <w:pPr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noProof/>
          <w:sz w:val="32"/>
          <w:szCs w:val="32"/>
          <w:lang w:eastAsia="nl-B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7A6D154" wp14:editId="35B97555">
                <wp:simplePos x="0" y="0"/>
                <wp:positionH relativeFrom="column">
                  <wp:posOffset>-420474</wp:posOffset>
                </wp:positionH>
                <wp:positionV relativeFrom="paragraph">
                  <wp:posOffset>-490362</wp:posOffset>
                </wp:positionV>
                <wp:extent cx="7058025" cy="9444251"/>
                <wp:effectExtent l="19050" t="19050" r="47625" b="4318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9444251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F27" w:rsidRDefault="00D12F27"/>
                          <w:p w:rsidR="00D12F27" w:rsidRDefault="00D12F27"/>
                          <w:p w:rsidR="00D12F27" w:rsidRDefault="00D12F27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-33.1pt;margin-top:-38.6pt;width:555.75pt;height:743.6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" fillcolor="white [3201]" strokecolor="#4f81bd [3204]" strokeweight="4.5pt">
                <v:textbox>
                  <w:txbxContent>
                    <w:p w:rsidR="00D12F27" w:rsidRDefault="00D12F27"/>
                    <w:p w:rsidR="00D12F27" w:rsidRDefault="00D12F27"/>
                    <w:p w:rsidR="00D12F27" w:rsidRDefault="00D12F27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D12F27">
        <w:rPr>
          <w:rFonts w:ascii="Rockwell" w:hAnsi="Rockwell"/>
          <w:b/>
          <w:sz w:val="32"/>
          <w:szCs w:val="32"/>
        </w:rPr>
        <w:t xml:space="preserve">Ik/wij </w:t>
      </w:r>
      <w:r>
        <w:rPr>
          <w:rFonts w:ascii="Rockwell" w:hAnsi="Rockwell"/>
          <w:b/>
          <w:sz w:val="32"/>
          <w:szCs w:val="32"/>
        </w:rPr>
        <w:t>……………………………………………………………………...</w:t>
      </w:r>
    </w:p>
    <w:p w:rsidR="00D12F27" w:rsidRDefault="00D12F27" w:rsidP="00D12F27">
      <w:pPr>
        <w:rPr>
          <w:rFonts w:ascii="Rockwell" w:hAnsi="Rockwell"/>
          <w:b/>
          <w:sz w:val="32"/>
          <w:szCs w:val="32"/>
        </w:rPr>
      </w:pPr>
      <w:r w:rsidRPr="00D12F27">
        <w:rPr>
          <w:rFonts w:ascii="Rockwell" w:hAnsi="Rockwell"/>
          <w:b/>
          <w:sz w:val="32"/>
          <w:szCs w:val="32"/>
        </w:rPr>
        <w:t>wonende in de wijk : …………………………………….…..te Asse.</w:t>
      </w:r>
    </w:p>
    <w:p w:rsidR="00D12F27" w:rsidRPr="00D12F27" w:rsidRDefault="00D12F27" w:rsidP="00D12F27">
      <w:pPr>
        <w:rPr>
          <w:rFonts w:ascii="Rockwell" w:hAnsi="Rockwell"/>
          <w:b/>
          <w:sz w:val="32"/>
          <w:szCs w:val="32"/>
        </w:rPr>
      </w:pPr>
    </w:p>
    <w:p w:rsidR="00D12F27" w:rsidRDefault="00D12F27" w:rsidP="00D12F27">
      <w:pPr>
        <w:jc w:val="center"/>
        <w:rPr>
          <w:rFonts w:ascii="Rockwell" w:hAnsi="Rockwell"/>
          <w:b/>
          <w:sz w:val="32"/>
          <w:szCs w:val="32"/>
        </w:rPr>
      </w:pPr>
      <w:r w:rsidRPr="00D12F27">
        <w:rPr>
          <w:rFonts w:ascii="Rockwell" w:hAnsi="Rockwell"/>
          <w:b/>
          <w:sz w:val="32"/>
          <w:szCs w:val="32"/>
        </w:rPr>
        <w:t xml:space="preserve">Wil/willen graag meter/peter zijn van een </w:t>
      </w:r>
      <w:r>
        <w:rPr>
          <w:rFonts w:ascii="Rockwell" w:hAnsi="Rockwell"/>
          <w:b/>
          <w:sz w:val="32"/>
          <w:szCs w:val="32"/>
        </w:rPr>
        <w:br/>
      </w:r>
      <w:proofErr w:type="spellStart"/>
      <w:r w:rsidRPr="00D12F27">
        <w:rPr>
          <w:rFonts w:ascii="Rockwell" w:hAnsi="Rockwell"/>
          <w:b/>
          <w:sz w:val="32"/>
          <w:szCs w:val="32"/>
        </w:rPr>
        <w:t>Assese</w:t>
      </w:r>
      <w:proofErr w:type="spellEnd"/>
      <w:r w:rsidRPr="00D12F27">
        <w:rPr>
          <w:rFonts w:ascii="Rockwell" w:hAnsi="Rockwell"/>
          <w:b/>
          <w:sz w:val="32"/>
          <w:szCs w:val="32"/>
        </w:rPr>
        <w:t xml:space="preserve"> zwerfbibliotheek.</w:t>
      </w:r>
    </w:p>
    <w:p w:rsidR="00D12F27" w:rsidRPr="00D12F27" w:rsidRDefault="00D12F27" w:rsidP="00D12F27">
      <w:pPr>
        <w:jc w:val="center"/>
        <w:rPr>
          <w:rFonts w:ascii="Rockwell" w:hAnsi="Rockwell"/>
          <w:b/>
          <w:sz w:val="32"/>
          <w:szCs w:val="32"/>
        </w:rPr>
      </w:pPr>
    </w:p>
    <w:p w:rsidR="00D12F27" w:rsidRDefault="00D12F27" w:rsidP="00D12F27">
      <w:pPr>
        <w:rPr>
          <w:rFonts w:ascii="Rockwell" w:hAnsi="Rockwell"/>
          <w:b/>
          <w:sz w:val="32"/>
          <w:szCs w:val="32"/>
        </w:rPr>
      </w:pPr>
      <w:r w:rsidRPr="00D12F27">
        <w:rPr>
          <w:rFonts w:ascii="Rockwell" w:hAnsi="Rockwell"/>
          <w:b/>
          <w:sz w:val="32"/>
          <w:szCs w:val="32"/>
        </w:rPr>
        <w:t>Vandaag, zaterdag 15 oktober 2016, neem/nemen ik/wij de zwerfbibliotheek in ontvangst van Schepen Geert Heyvaert.</w:t>
      </w:r>
    </w:p>
    <w:p w:rsidR="00D12F27" w:rsidRPr="00D12F27" w:rsidRDefault="00D12F27" w:rsidP="00D12F27">
      <w:pPr>
        <w:rPr>
          <w:rFonts w:ascii="Rockwell" w:hAnsi="Rockwell"/>
          <w:b/>
          <w:sz w:val="32"/>
          <w:szCs w:val="32"/>
        </w:rPr>
      </w:pPr>
    </w:p>
    <w:p w:rsidR="00D12F27" w:rsidRPr="00D12F27" w:rsidRDefault="00D12F27" w:rsidP="00D12F27">
      <w:pPr>
        <w:jc w:val="center"/>
        <w:rPr>
          <w:rFonts w:ascii="Rockwell" w:hAnsi="Rockwell"/>
          <w:b/>
          <w:sz w:val="32"/>
          <w:szCs w:val="32"/>
        </w:rPr>
      </w:pPr>
      <w:r w:rsidRPr="00D12F27">
        <w:rPr>
          <w:rFonts w:ascii="Rockwell" w:hAnsi="Rockwell"/>
          <w:b/>
          <w:sz w:val="32"/>
          <w:szCs w:val="32"/>
        </w:rPr>
        <w:t>Als meter/peter beloof/beloven ik/wij :</w:t>
      </w:r>
    </w:p>
    <w:p w:rsidR="00D12F27" w:rsidRPr="00D12F27" w:rsidRDefault="00D12F27" w:rsidP="00D12F27">
      <w:pPr>
        <w:rPr>
          <w:rFonts w:ascii="Rockwell" w:hAnsi="Rockwell"/>
          <w:b/>
          <w:sz w:val="32"/>
          <w:szCs w:val="32"/>
        </w:rPr>
      </w:pPr>
      <w:r w:rsidRPr="00D12F27">
        <w:rPr>
          <w:rFonts w:ascii="Rockwell" w:hAnsi="Rockwell"/>
          <w:b/>
          <w:sz w:val="32"/>
          <w:szCs w:val="32"/>
        </w:rPr>
        <w:t>- te helpen bij het opstarten,</w:t>
      </w:r>
    </w:p>
    <w:p w:rsidR="00D12F27" w:rsidRPr="00D12F27" w:rsidRDefault="00D12F27" w:rsidP="00D12F27">
      <w:pPr>
        <w:rPr>
          <w:rFonts w:ascii="Rockwell" w:hAnsi="Rockwell"/>
          <w:b/>
          <w:sz w:val="32"/>
          <w:szCs w:val="32"/>
        </w:rPr>
      </w:pPr>
      <w:r w:rsidRPr="00D12F27">
        <w:rPr>
          <w:rFonts w:ascii="Rockwell" w:hAnsi="Rockwell"/>
          <w:b/>
          <w:sz w:val="32"/>
          <w:szCs w:val="32"/>
        </w:rPr>
        <w:t>- op zoek te gaan naar het juiste plekje,</w:t>
      </w:r>
    </w:p>
    <w:p w:rsidR="00D12F27" w:rsidRPr="00D12F27" w:rsidRDefault="00D12F27" w:rsidP="00D12F27">
      <w:pPr>
        <w:rPr>
          <w:rFonts w:ascii="Rockwell" w:hAnsi="Rockwell"/>
          <w:b/>
          <w:sz w:val="32"/>
          <w:szCs w:val="32"/>
        </w:rPr>
      </w:pPr>
      <w:r w:rsidRPr="00D12F27">
        <w:rPr>
          <w:rFonts w:ascii="Rockwell" w:hAnsi="Rockwell"/>
          <w:b/>
          <w:sz w:val="32"/>
          <w:szCs w:val="32"/>
        </w:rPr>
        <w:t>- een oogje in het zeil te houden,</w:t>
      </w:r>
    </w:p>
    <w:p w:rsidR="00D12F27" w:rsidRPr="00D12F27" w:rsidRDefault="00D12F27" w:rsidP="00D12F27">
      <w:pPr>
        <w:rPr>
          <w:rFonts w:ascii="Rockwell" w:hAnsi="Rockwell"/>
          <w:b/>
          <w:sz w:val="32"/>
          <w:szCs w:val="32"/>
        </w:rPr>
      </w:pPr>
      <w:r w:rsidRPr="00D12F27">
        <w:rPr>
          <w:rFonts w:ascii="Rockwell" w:hAnsi="Rockwell"/>
          <w:b/>
          <w:sz w:val="32"/>
          <w:szCs w:val="32"/>
        </w:rPr>
        <w:t>- de voorraad te checken en aan te vullen indien nodig,</w:t>
      </w:r>
    </w:p>
    <w:p w:rsidR="00D12F27" w:rsidRDefault="00D12F27" w:rsidP="00D12F27">
      <w:pPr>
        <w:rPr>
          <w:rFonts w:ascii="Rockwell" w:hAnsi="Rockwell"/>
          <w:b/>
          <w:sz w:val="32"/>
          <w:szCs w:val="32"/>
        </w:rPr>
      </w:pPr>
      <w:r w:rsidRPr="00D12F27">
        <w:rPr>
          <w:rFonts w:ascii="Rockwell" w:hAnsi="Rockwell"/>
          <w:b/>
          <w:sz w:val="32"/>
          <w:szCs w:val="32"/>
        </w:rPr>
        <w:t>- schade te rapporteren aan de bib,</w:t>
      </w:r>
    </w:p>
    <w:p w:rsidR="00D12F27" w:rsidRDefault="00D12F27" w:rsidP="00D12F27">
      <w:pPr>
        <w:rPr>
          <w:rFonts w:ascii="Rockwell" w:hAnsi="Rockwell"/>
          <w:b/>
          <w:sz w:val="32"/>
          <w:szCs w:val="32"/>
        </w:rPr>
      </w:pPr>
      <w:r w:rsidRPr="00D12F27">
        <w:rPr>
          <w:rFonts w:ascii="Rockwell" w:hAnsi="Rockwell"/>
          <w:b/>
          <w:sz w:val="32"/>
          <w:szCs w:val="32"/>
        </w:rPr>
        <w:t>- kastje op orde te houden</w:t>
      </w:r>
    </w:p>
    <w:p w:rsidR="00D12F27" w:rsidRDefault="00D12F27" w:rsidP="00D12F27">
      <w:pPr>
        <w:rPr>
          <w:rFonts w:ascii="Rockwell" w:hAnsi="Rockwell"/>
          <w:b/>
          <w:sz w:val="32"/>
          <w:szCs w:val="32"/>
        </w:rPr>
      </w:pPr>
    </w:p>
    <w:p w:rsidR="00D12F27" w:rsidRDefault="00D12F27" w:rsidP="00D12F27">
      <w:pPr>
        <w:rPr>
          <w:rFonts w:ascii="Rockwell" w:hAnsi="Rockwell"/>
          <w:b/>
          <w:sz w:val="32"/>
          <w:szCs w:val="32"/>
        </w:rPr>
      </w:pPr>
    </w:p>
    <w:p w:rsidR="00D12F27" w:rsidRDefault="00D12F27" w:rsidP="00D12F27">
      <w:pPr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t>Opgemaakt te Asse, op 15 oktober 2016.</w:t>
      </w:r>
    </w:p>
    <w:p w:rsidR="00D12F27" w:rsidRDefault="00D12F27" w:rsidP="00D12F27">
      <w:pPr>
        <w:rPr>
          <w:rFonts w:ascii="Rockwell" w:hAnsi="Rockwell"/>
          <w:b/>
          <w:sz w:val="32"/>
          <w:szCs w:val="32"/>
        </w:rPr>
      </w:pPr>
      <w:r>
        <w:rPr>
          <w:noProof/>
          <w:lang w:eastAsia="nl-BE"/>
        </w:rPr>
        <w:drawing>
          <wp:anchor distT="0" distB="0" distL="114300" distR="114300" simplePos="0" relativeHeight="251661312" behindDoc="1" locked="0" layoutInCell="1" allowOverlap="1" wp14:anchorId="26D71459" wp14:editId="24346556">
            <wp:simplePos x="0" y="0"/>
            <wp:positionH relativeFrom="column">
              <wp:posOffset>5392420</wp:posOffset>
            </wp:positionH>
            <wp:positionV relativeFrom="paragraph">
              <wp:posOffset>283845</wp:posOffset>
            </wp:positionV>
            <wp:extent cx="781050" cy="775335"/>
            <wp:effectExtent l="0" t="0" r="0" b="5715"/>
            <wp:wrapTight wrapText="bothSides">
              <wp:wrapPolygon edited="0">
                <wp:start x="0" y="0"/>
                <wp:lineTo x="0" y="21229"/>
                <wp:lineTo x="21073" y="21229"/>
                <wp:lineTo x="21073" y="0"/>
                <wp:lineTo x="0" y="0"/>
              </wp:wrapPolygon>
            </wp:wrapTight>
            <wp:docPr id="5" name="Afbeelding 5" descr="X:\logo's bib en asse\1 b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logo's bib en asse\1 bi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" w:hAnsi="Rockwell"/>
          <w:b/>
          <w:sz w:val="32"/>
          <w:szCs w:val="32"/>
        </w:rPr>
        <w:t xml:space="preserve">Handtekening meter/peter                                             </w:t>
      </w:r>
    </w:p>
    <w:p w:rsidR="00D12F27" w:rsidRPr="00D12F27" w:rsidRDefault="00D12F27" w:rsidP="00D12F27">
      <w:pPr>
        <w:rPr>
          <w:rFonts w:ascii="Rockwell" w:hAnsi="Rockwell"/>
          <w:b/>
          <w:sz w:val="32"/>
          <w:szCs w:val="32"/>
        </w:rPr>
      </w:pPr>
    </w:p>
    <w:sectPr w:rsidR="00D12F27" w:rsidRPr="00D12F27" w:rsidSect="00FF7795">
      <w:type w:val="continuous"/>
      <w:pgSz w:w="11906" w:h="16838"/>
      <w:pgMar w:top="1417" w:right="142" w:bottom="1417" w:left="113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0BA" w:rsidRDefault="00FA10BA" w:rsidP="00E16682">
      <w:pPr>
        <w:spacing w:after="0" w:line="240" w:lineRule="auto"/>
      </w:pPr>
      <w:r>
        <w:separator/>
      </w:r>
    </w:p>
  </w:endnote>
  <w:endnote w:type="continuationSeparator" w:id="0">
    <w:p w:rsidR="00FA10BA" w:rsidRDefault="00FA10BA" w:rsidP="00E16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0BA" w:rsidRDefault="00FA10BA" w:rsidP="00E16682">
      <w:pPr>
        <w:spacing w:after="0" w:line="240" w:lineRule="auto"/>
      </w:pPr>
      <w:r>
        <w:separator/>
      </w:r>
    </w:p>
  </w:footnote>
  <w:footnote w:type="continuationSeparator" w:id="0">
    <w:p w:rsidR="00FA10BA" w:rsidRDefault="00FA10BA" w:rsidP="00E166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A5256"/>
    <w:multiLevelType w:val="hybridMultilevel"/>
    <w:tmpl w:val="AA3081DE"/>
    <w:lvl w:ilvl="0" w:tplc="387C80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682"/>
    <w:rsid w:val="00251AEA"/>
    <w:rsid w:val="003673FC"/>
    <w:rsid w:val="00412C01"/>
    <w:rsid w:val="00812428"/>
    <w:rsid w:val="008C2C21"/>
    <w:rsid w:val="008D45FD"/>
    <w:rsid w:val="008E3D73"/>
    <w:rsid w:val="00B972C9"/>
    <w:rsid w:val="00D12F27"/>
    <w:rsid w:val="00E16682"/>
    <w:rsid w:val="00FA10BA"/>
    <w:rsid w:val="00FF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16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16682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166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16682"/>
  </w:style>
  <w:style w:type="paragraph" w:styleId="Voettekst">
    <w:name w:val="footer"/>
    <w:basedOn w:val="Standaard"/>
    <w:link w:val="VoettekstChar"/>
    <w:uiPriority w:val="99"/>
    <w:unhideWhenUsed/>
    <w:rsid w:val="00E166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16682"/>
  </w:style>
  <w:style w:type="paragraph" w:styleId="Lijstalinea">
    <w:name w:val="List Paragraph"/>
    <w:basedOn w:val="Standaard"/>
    <w:uiPriority w:val="34"/>
    <w:qFormat/>
    <w:rsid w:val="00E16682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166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16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16682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166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16682"/>
  </w:style>
  <w:style w:type="paragraph" w:styleId="Voettekst">
    <w:name w:val="footer"/>
    <w:basedOn w:val="Standaard"/>
    <w:link w:val="VoettekstChar"/>
    <w:uiPriority w:val="99"/>
    <w:unhideWhenUsed/>
    <w:rsid w:val="00E166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16682"/>
  </w:style>
  <w:style w:type="paragraph" w:styleId="Lijstalinea">
    <w:name w:val="List Paragraph"/>
    <w:basedOn w:val="Standaard"/>
    <w:uiPriority w:val="34"/>
    <w:qFormat/>
    <w:rsid w:val="00E16682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166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mailto:bibliotheek@asse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37B54-3212-4574-B42F-9C14C286E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404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Nieuwlandt</dc:creator>
  <cp:lastModifiedBy>Annelies Herbosch</cp:lastModifiedBy>
  <cp:revision>3</cp:revision>
  <cp:lastPrinted>2018-06-28T12:30:00Z</cp:lastPrinted>
  <dcterms:created xsi:type="dcterms:W3CDTF">2017-01-06T08:28:00Z</dcterms:created>
  <dcterms:modified xsi:type="dcterms:W3CDTF">2018-06-28T12:32:00Z</dcterms:modified>
</cp:coreProperties>
</file>